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70CD6" w14:textId="77777777" w:rsidR="0035517F" w:rsidRPr="0035517F" w:rsidRDefault="0035517F" w:rsidP="0035517F">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r w:rsidRPr="0035517F">
        <w:rPr>
          <w:rFonts w:ascii="Times New Roman" w:eastAsia="Times New Roman" w:hAnsi="Times New Roman" w:cs="Times New Roman"/>
          <w:b/>
          <w:bCs/>
          <w:kern w:val="36"/>
          <w:sz w:val="48"/>
          <w:szCs w:val="48"/>
          <w:lang w:eastAsia="pl-PL"/>
        </w:rPr>
        <w:t>Plan ogólny w pytaniach i odpowiedziach</w:t>
      </w:r>
    </w:p>
    <w:p w14:paraId="09046482" w14:textId="77777777" w:rsidR="0035517F" w:rsidRPr="0035517F" w:rsidRDefault="0035517F" w:rsidP="0035517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5517F">
        <w:rPr>
          <w:rFonts w:ascii="Times New Roman" w:eastAsia="Times New Roman" w:hAnsi="Times New Roman" w:cs="Times New Roman"/>
          <w:b/>
          <w:bCs/>
          <w:sz w:val="24"/>
          <w:szCs w:val="24"/>
          <w:lang w:eastAsia="pl-PL"/>
        </w:rPr>
        <w:t>ZADAWANE PYTANIA</w:t>
      </w:r>
    </w:p>
    <w:p w14:paraId="08907EE2" w14:textId="77777777" w:rsidR="0035517F" w:rsidRPr="0035517F" w:rsidRDefault="0035517F" w:rsidP="0035517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5517F">
        <w:rPr>
          <w:rFonts w:ascii="Times New Roman" w:eastAsia="Times New Roman" w:hAnsi="Times New Roman" w:cs="Times New Roman"/>
          <w:b/>
          <w:bCs/>
          <w:sz w:val="24"/>
          <w:szCs w:val="24"/>
          <w:lang w:eastAsia="pl-PL"/>
        </w:rPr>
        <w:t>Dlaczego sporządzany jest plan ogólny?</w:t>
      </w:r>
    </w:p>
    <w:p w14:paraId="2A606BA9" w14:textId="77777777" w:rsidR="0035517F" w:rsidRPr="0035517F" w:rsidRDefault="0035517F" w:rsidP="0035517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5517F">
        <w:rPr>
          <w:rFonts w:ascii="Times New Roman" w:eastAsia="Times New Roman" w:hAnsi="Times New Roman" w:cs="Times New Roman"/>
          <w:sz w:val="24"/>
          <w:szCs w:val="24"/>
          <w:lang w:eastAsia="pl-PL"/>
        </w:rPr>
        <w:t>Plan ogólny będzie nowym dokumentem, tworzonym w wyniku zmiany przepisów ustawy z dnia 27 marca 2003 r. o planowaniu i zagospodarowaniu przestrzennym. Zmiana przepisów ma na celu poprawę funkcjonowania systemu planowania przestrzennego, a w konsekwencji zapobieganie chaotycznemu rozwojowi zabudowy. Sporządzenie planu ogólnego jest obowiązkowe dla wszystkich gmin w Polsce.</w:t>
      </w:r>
    </w:p>
    <w:p w14:paraId="500EF7C7" w14:textId="77777777" w:rsidR="0035517F" w:rsidRPr="0035517F" w:rsidRDefault="0035517F" w:rsidP="0035517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5517F">
        <w:rPr>
          <w:rFonts w:ascii="Times New Roman" w:eastAsia="Times New Roman" w:hAnsi="Times New Roman" w:cs="Times New Roman"/>
          <w:b/>
          <w:bCs/>
          <w:sz w:val="24"/>
          <w:szCs w:val="24"/>
          <w:lang w:eastAsia="pl-PL"/>
        </w:rPr>
        <w:t> </w:t>
      </w:r>
    </w:p>
    <w:p w14:paraId="69446EC6" w14:textId="77777777" w:rsidR="0035517F" w:rsidRPr="0035517F" w:rsidRDefault="0035517F" w:rsidP="0035517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5517F">
        <w:rPr>
          <w:rFonts w:ascii="Times New Roman" w:eastAsia="Times New Roman" w:hAnsi="Times New Roman" w:cs="Times New Roman"/>
          <w:b/>
          <w:bCs/>
          <w:sz w:val="24"/>
          <w:szCs w:val="24"/>
          <w:lang w:eastAsia="pl-PL"/>
        </w:rPr>
        <w:t>Kiedy zostanie uchwalony plan ogólny?</w:t>
      </w:r>
    </w:p>
    <w:p w14:paraId="015A87D6" w14:textId="77777777" w:rsidR="0035517F" w:rsidRPr="0035517F" w:rsidRDefault="0035517F" w:rsidP="0035517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5517F">
        <w:rPr>
          <w:rFonts w:ascii="Times New Roman" w:eastAsia="Times New Roman" w:hAnsi="Times New Roman" w:cs="Times New Roman"/>
          <w:sz w:val="24"/>
          <w:szCs w:val="24"/>
          <w:lang w:eastAsia="pl-PL"/>
        </w:rPr>
        <w:t>Zgodnie z przepisami, plan ogólny powinien zostać uchwalony do 31 grudnia 2025 roku.</w:t>
      </w:r>
    </w:p>
    <w:p w14:paraId="0919D16C" w14:textId="77777777" w:rsidR="0035517F" w:rsidRPr="0035517F" w:rsidRDefault="0035517F" w:rsidP="0035517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5517F">
        <w:rPr>
          <w:rFonts w:ascii="Times New Roman" w:eastAsia="Times New Roman" w:hAnsi="Times New Roman" w:cs="Times New Roman"/>
          <w:b/>
          <w:bCs/>
          <w:sz w:val="24"/>
          <w:szCs w:val="24"/>
          <w:lang w:eastAsia="pl-PL"/>
        </w:rPr>
        <w:t> </w:t>
      </w:r>
    </w:p>
    <w:p w14:paraId="3E83C3F3" w14:textId="77777777" w:rsidR="0035517F" w:rsidRPr="0035517F" w:rsidRDefault="0035517F" w:rsidP="0035517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5517F">
        <w:rPr>
          <w:rFonts w:ascii="Times New Roman" w:eastAsia="Times New Roman" w:hAnsi="Times New Roman" w:cs="Times New Roman"/>
          <w:b/>
          <w:bCs/>
          <w:sz w:val="24"/>
          <w:szCs w:val="24"/>
          <w:lang w:eastAsia="pl-PL"/>
        </w:rPr>
        <w:t>Do kiedy studium będzie ważne?</w:t>
      </w:r>
    </w:p>
    <w:p w14:paraId="60010A98" w14:textId="77777777" w:rsidR="0035517F" w:rsidRPr="0035517F" w:rsidRDefault="0035517F" w:rsidP="0035517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5517F">
        <w:rPr>
          <w:rFonts w:ascii="Times New Roman" w:eastAsia="Times New Roman" w:hAnsi="Times New Roman" w:cs="Times New Roman"/>
          <w:sz w:val="24"/>
          <w:szCs w:val="24"/>
          <w:lang w:eastAsia="pl-PL"/>
        </w:rPr>
        <w:t>Studium zachowuje moc do dnia wejścia w życie planu ogólnego, jednak nie dłużej niż do dnia 31 grudnia 2025 r.</w:t>
      </w:r>
    </w:p>
    <w:p w14:paraId="23004C20" w14:textId="77777777" w:rsidR="0035517F" w:rsidRPr="0035517F" w:rsidRDefault="0035517F" w:rsidP="0035517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5517F">
        <w:rPr>
          <w:rFonts w:ascii="Times New Roman" w:eastAsia="Times New Roman" w:hAnsi="Times New Roman" w:cs="Times New Roman"/>
          <w:sz w:val="24"/>
          <w:szCs w:val="24"/>
          <w:lang w:eastAsia="pl-PL"/>
        </w:rPr>
        <w:t> </w:t>
      </w:r>
    </w:p>
    <w:p w14:paraId="5D753879" w14:textId="77777777" w:rsidR="0035517F" w:rsidRPr="0035517F" w:rsidRDefault="0035517F" w:rsidP="0035517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5517F">
        <w:rPr>
          <w:rFonts w:ascii="Times New Roman" w:eastAsia="Times New Roman" w:hAnsi="Times New Roman" w:cs="Times New Roman"/>
          <w:b/>
          <w:bCs/>
          <w:sz w:val="24"/>
          <w:szCs w:val="24"/>
          <w:lang w:eastAsia="pl-PL"/>
        </w:rPr>
        <w:t>Czy po uchwaleniu planu ogólnego nadal będą obowiązywać miejscowe plany?</w:t>
      </w:r>
    </w:p>
    <w:p w14:paraId="7504536B" w14:textId="77777777" w:rsidR="0035517F" w:rsidRPr="0035517F" w:rsidRDefault="0035517F" w:rsidP="0035517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5517F">
        <w:rPr>
          <w:rFonts w:ascii="Times New Roman" w:eastAsia="Times New Roman" w:hAnsi="Times New Roman" w:cs="Times New Roman"/>
          <w:sz w:val="24"/>
          <w:szCs w:val="24"/>
          <w:lang w:eastAsia="pl-PL"/>
        </w:rPr>
        <w:t>Tak. Obowiązujące plany miejscowe zachowują moc. Po wejściu w życie planu ogólnego gminy nowe miejscowe plany zagospodarowania przestrzennego będą opracowywane na jego podstawie.</w:t>
      </w:r>
    </w:p>
    <w:p w14:paraId="42012B6E" w14:textId="77777777" w:rsidR="0035517F" w:rsidRPr="0035517F" w:rsidRDefault="0035517F" w:rsidP="0035517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5517F">
        <w:rPr>
          <w:rFonts w:ascii="Times New Roman" w:eastAsia="Times New Roman" w:hAnsi="Times New Roman" w:cs="Times New Roman"/>
          <w:sz w:val="24"/>
          <w:szCs w:val="24"/>
          <w:lang w:eastAsia="pl-PL"/>
        </w:rPr>
        <w:t> </w:t>
      </w:r>
    </w:p>
    <w:p w14:paraId="41EBE2AB" w14:textId="77777777" w:rsidR="0035517F" w:rsidRPr="0035517F" w:rsidRDefault="0035517F" w:rsidP="0035517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5517F">
        <w:rPr>
          <w:rFonts w:ascii="Times New Roman" w:eastAsia="Times New Roman" w:hAnsi="Times New Roman" w:cs="Times New Roman"/>
          <w:b/>
          <w:bCs/>
          <w:sz w:val="24"/>
          <w:szCs w:val="24"/>
          <w:lang w:eastAsia="pl-PL"/>
        </w:rPr>
        <w:t>Co się stanie jeśli gmina nie uchwali Planu Ogólnego w wyznaczonym czasie (do końca 2025 r.)?</w:t>
      </w:r>
    </w:p>
    <w:p w14:paraId="11638D72" w14:textId="77777777" w:rsidR="0035517F" w:rsidRPr="0035517F" w:rsidRDefault="0035517F" w:rsidP="0035517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5517F">
        <w:rPr>
          <w:rFonts w:ascii="Times New Roman" w:eastAsia="Times New Roman" w:hAnsi="Times New Roman" w:cs="Times New Roman"/>
          <w:sz w:val="24"/>
          <w:szCs w:val="24"/>
          <w:lang w:eastAsia="pl-PL"/>
        </w:rPr>
        <w:t>Jeśli do końca 2025 roku nie wejdzie w życie plan ogólny gminy, od 1 stycznia 2026 roku uchwalanie nowych planów miejscowych oraz wydawanie  decyzji o warunkach zabudowy i zagospodarowania terenu będzie wstrzymane, do momentu przyjęcia planu ogólnego.</w:t>
      </w:r>
    </w:p>
    <w:p w14:paraId="3336014B" w14:textId="77777777" w:rsidR="0035517F" w:rsidRPr="0035517F" w:rsidRDefault="0035517F" w:rsidP="0035517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5517F">
        <w:rPr>
          <w:rFonts w:ascii="Times New Roman" w:eastAsia="Times New Roman" w:hAnsi="Times New Roman" w:cs="Times New Roman"/>
          <w:sz w:val="24"/>
          <w:szCs w:val="24"/>
          <w:lang w:eastAsia="pl-PL"/>
        </w:rPr>
        <w:t> </w:t>
      </w:r>
    </w:p>
    <w:p w14:paraId="39DC5A89" w14:textId="77777777" w:rsidR="0035517F" w:rsidRPr="0035517F" w:rsidRDefault="0035517F" w:rsidP="0035517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5517F">
        <w:rPr>
          <w:rFonts w:ascii="Times New Roman" w:eastAsia="Times New Roman" w:hAnsi="Times New Roman" w:cs="Times New Roman"/>
          <w:b/>
          <w:bCs/>
          <w:sz w:val="24"/>
          <w:szCs w:val="24"/>
          <w:lang w:eastAsia="pl-PL"/>
        </w:rPr>
        <w:t>Czy można uchwalić plan miejscowy na podstawie ustaleń obowiązującego studium, zanim gmina przyjmie plan ogólny?</w:t>
      </w:r>
    </w:p>
    <w:p w14:paraId="558A0DC3" w14:textId="77777777" w:rsidR="0035517F" w:rsidRPr="0035517F" w:rsidRDefault="0035517F" w:rsidP="0035517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5517F">
        <w:rPr>
          <w:rFonts w:ascii="Times New Roman" w:eastAsia="Times New Roman" w:hAnsi="Times New Roman" w:cs="Times New Roman"/>
          <w:sz w:val="24"/>
          <w:szCs w:val="24"/>
          <w:lang w:eastAsia="pl-PL"/>
        </w:rPr>
        <w:lastRenderedPageBreak/>
        <w:t>Tak, przed wejściem w życie planu ogólnego, miejscowy plan zagospodarowania przestrzennego opracowuje się i uchwala nie naruszając ustaleń studium uwarunkowań i kierunków zagospodarowania przestrzennego.</w:t>
      </w:r>
    </w:p>
    <w:p w14:paraId="2C3EE36F" w14:textId="77777777" w:rsidR="0035517F" w:rsidRPr="0035517F" w:rsidRDefault="0035517F" w:rsidP="0035517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5517F">
        <w:rPr>
          <w:rFonts w:ascii="Times New Roman" w:eastAsia="Times New Roman" w:hAnsi="Times New Roman" w:cs="Times New Roman"/>
          <w:sz w:val="24"/>
          <w:szCs w:val="24"/>
          <w:lang w:eastAsia="pl-PL"/>
        </w:rPr>
        <w:t> </w:t>
      </w:r>
    </w:p>
    <w:p w14:paraId="03A7DAE4" w14:textId="77777777" w:rsidR="0035517F" w:rsidRPr="0035517F" w:rsidRDefault="0035517F" w:rsidP="0035517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5517F">
        <w:rPr>
          <w:rFonts w:ascii="Times New Roman" w:eastAsia="Times New Roman" w:hAnsi="Times New Roman" w:cs="Times New Roman"/>
          <w:b/>
          <w:bCs/>
          <w:sz w:val="24"/>
          <w:szCs w:val="24"/>
          <w:lang w:eastAsia="pl-PL"/>
        </w:rPr>
        <w:t>Czy przystąpienie do sporządzenia planu ogólnego blokuje możliwość uchwalania planów miejscowych?</w:t>
      </w:r>
    </w:p>
    <w:p w14:paraId="59850DD4" w14:textId="77777777" w:rsidR="0035517F" w:rsidRPr="0035517F" w:rsidRDefault="0035517F" w:rsidP="0035517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5517F">
        <w:rPr>
          <w:rFonts w:ascii="Times New Roman" w:eastAsia="Times New Roman" w:hAnsi="Times New Roman" w:cs="Times New Roman"/>
          <w:sz w:val="24"/>
          <w:szCs w:val="24"/>
          <w:lang w:eastAsia="pl-PL"/>
        </w:rPr>
        <w:t>Nie, przystąpienie do sporządzenia planu ogólnego nie skutkuje wstrzymaniem prac związanych ze sporządzaniem i uchwalaniem miejscowego planu zagospodarowania przestrzennego.</w:t>
      </w:r>
    </w:p>
    <w:p w14:paraId="60707646" w14:textId="77777777" w:rsidR="0035517F" w:rsidRPr="0035517F" w:rsidRDefault="0035517F" w:rsidP="0035517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5517F">
        <w:rPr>
          <w:rFonts w:ascii="Times New Roman" w:eastAsia="Times New Roman" w:hAnsi="Times New Roman" w:cs="Times New Roman"/>
          <w:sz w:val="24"/>
          <w:szCs w:val="24"/>
          <w:lang w:eastAsia="pl-PL"/>
        </w:rPr>
        <w:t> </w:t>
      </w:r>
    </w:p>
    <w:p w14:paraId="557649B9" w14:textId="77777777" w:rsidR="0035517F" w:rsidRPr="0035517F" w:rsidRDefault="0035517F" w:rsidP="0035517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5517F">
        <w:rPr>
          <w:rFonts w:ascii="Times New Roman" w:eastAsia="Times New Roman" w:hAnsi="Times New Roman" w:cs="Times New Roman"/>
          <w:b/>
          <w:bCs/>
          <w:sz w:val="24"/>
          <w:szCs w:val="24"/>
          <w:lang w:eastAsia="pl-PL"/>
        </w:rPr>
        <w:t>Co ile lat będzie aktualizowany plan ogólny?</w:t>
      </w:r>
    </w:p>
    <w:p w14:paraId="35F7266F" w14:textId="77777777" w:rsidR="0035517F" w:rsidRPr="0035517F" w:rsidRDefault="0035517F" w:rsidP="0035517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5517F">
        <w:rPr>
          <w:rFonts w:ascii="Times New Roman" w:eastAsia="Times New Roman" w:hAnsi="Times New Roman" w:cs="Times New Roman"/>
          <w:sz w:val="24"/>
          <w:szCs w:val="24"/>
          <w:lang w:eastAsia="pl-PL"/>
        </w:rPr>
        <w:t>Ustawa nie określa terminu aktualizacji planu ogólnego. Będzie on ważny do czasu jego zmiany.</w:t>
      </w:r>
    </w:p>
    <w:p w14:paraId="658A3D33" w14:textId="77777777" w:rsidR="0035517F" w:rsidRPr="0035517F" w:rsidRDefault="0035517F" w:rsidP="0035517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5517F">
        <w:rPr>
          <w:rFonts w:ascii="Times New Roman" w:eastAsia="Times New Roman" w:hAnsi="Times New Roman" w:cs="Times New Roman"/>
          <w:sz w:val="24"/>
          <w:szCs w:val="24"/>
          <w:lang w:eastAsia="pl-PL"/>
        </w:rPr>
        <w:t> </w:t>
      </w:r>
    </w:p>
    <w:p w14:paraId="035AB54F" w14:textId="77777777" w:rsidR="0035517F" w:rsidRPr="0035517F" w:rsidRDefault="0035517F" w:rsidP="0035517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5517F">
        <w:rPr>
          <w:rFonts w:ascii="Times New Roman" w:eastAsia="Times New Roman" w:hAnsi="Times New Roman" w:cs="Times New Roman"/>
          <w:b/>
          <w:bCs/>
          <w:sz w:val="24"/>
          <w:szCs w:val="24"/>
          <w:lang w:eastAsia="pl-PL"/>
        </w:rPr>
        <w:t>Kto może złożyć wniosek do planu ogólnego?</w:t>
      </w:r>
    </w:p>
    <w:p w14:paraId="49EA3AC4" w14:textId="77777777" w:rsidR="0035517F" w:rsidRPr="0035517F" w:rsidRDefault="0035517F" w:rsidP="0035517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5517F">
        <w:rPr>
          <w:rFonts w:ascii="Times New Roman" w:eastAsia="Times New Roman" w:hAnsi="Times New Roman" w:cs="Times New Roman"/>
          <w:sz w:val="24"/>
          <w:szCs w:val="24"/>
          <w:lang w:eastAsia="pl-PL"/>
        </w:rPr>
        <w:t xml:space="preserve">Przed opracowaniem projektu planu ogólnego zbierane są wnioski, które zostaną przeanalizowane </w:t>
      </w:r>
      <w:r w:rsidRPr="0035517F">
        <w:rPr>
          <w:rFonts w:ascii="Times New Roman" w:eastAsia="Times New Roman" w:hAnsi="Times New Roman" w:cs="Times New Roman"/>
          <w:sz w:val="24"/>
          <w:szCs w:val="24"/>
          <w:lang w:eastAsia="pl-PL"/>
        </w:rPr>
        <w:br/>
        <w:t>i w miarę możliwości uwzględnione w projekcie. Ustawa o planowaniu i zagospodarowaniu przestrzennym zapewnia udział lokalnej społeczności w przygotowaniu aktów planowania przestrzennego i ma na celu poznanie potrzeb, stanowisk i pomysłów osób zainteresowanych polityką przestrzenną gminy. Podmiotami uprawnionymi do zgłaszania wniosków są w szczególności mieszkańcy oraz inne osoby i podmioty: osoby fizyczne, osoby prawne, jednostki organizacyjne niebędące osobami prawnymi, jednostki samorządu terytorialnego i ich jednostki organizacyjne, organy władzy publicznej, jednostki pomocnicze gminy oraz organy doradcze i konsultacyjne gminy. Wniosek lub uwagę do planu ogólnego może złożyć każdy zainteresowany.</w:t>
      </w:r>
    </w:p>
    <w:p w14:paraId="39DD4B58" w14:textId="77777777" w:rsidR="0035517F" w:rsidRPr="0035517F" w:rsidRDefault="0035517F" w:rsidP="0035517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5517F">
        <w:rPr>
          <w:rFonts w:ascii="Times New Roman" w:eastAsia="Times New Roman" w:hAnsi="Times New Roman" w:cs="Times New Roman"/>
          <w:b/>
          <w:bCs/>
          <w:sz w:val="24"/>
          <w:szCs w:val="24"/>
          <w:lang w:eastAsia="pl-PL"/>
        </w:rPr>
        <w:t> </w:t>
      </w:r>
    </w:p>
    <w:p w14:paraId="79A03626" w14:textId="77777777" w:rsidR="0035517F" w:rsidRPr="0035517F" w:rsidRDefault="0035517F" w:rsidP="0035517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5517F">
        <w:rPr>
          <w:rFonts w:ascii="Times New Roman" w:eastAsia="Times New Roman" w:hAnsi="Times New Roman" w:cs="Times New Roman"/>
          <w:b/>
          <w:bCs/>
          <w:sz w:val="24"/>
          <w:szCs w:val="24"/>
          <w:lang w:eastAsia="pl-PL"/>
        </w:rPr>
        <w:t>Złożyłem wniosek/uwagę i nie dostałem odpowiedzi – dlaczego?</w:t>
      </w:r>
    </w:p>
    <w:p w14:paraId="124A3F14" w14:textId="77777777" w:rsidR="0035517F" w:rsidRPr="0035517F" w:rsidRDefault="0035517F" w:rsidP="0035517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5517F">
        <w:rPr>
          <w:rFonts w:ascii="Times New Roman" w:eastAsia="Times New Roman" w:hAnsi="Times New Roman" w:cs="Times New Roman"/>
          <w:sz w:val="24"/>
          <w:szCs w:val="24"/>
          <w:lang w:eastAsia="pl-PL"/>
        </w:rPr>
        <w:t>Procedura planistyczna nie przewiduje możliwości odpowiadania na wnioski i uwagi. Rozpatrzenie złożonych wniosków i uwag odbywa się poprzez rozstrzygnięcie Wójta, które będzie zamieszczane na danym etapie prac na stronie internetowej oraz w Biuletynie Informacji Publicznej.</w:t>
      </w:r>
    </w:p>
    <w:p w14:paraId="45628BB3" w14:textId="77777777" w:rsidR="0035517F" w:rsidRPr="0035517F" w:rsidRDefault="0035517F" w:rsidP="0035517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5517F">
        <w:rPr>
          <w:rFonts w:ascii="Times New Roman" w:eastAsia="Times New Roman" w:hAnsi="Times New Roman" w:cs="Times New Roman"/>
          <w:b/>
          <w:bCs/>
          <w:sz w:val="24"/>
          <w:szCs w:val="24"/>
          <w:lang w:eastAsia="pl-PL"/>
        </w:rPr>
        <w:t> </w:t>
      </w:r>
    </w:p>
    <w:p w14:paraId="70963D06" w14:textId="77777777" w:rsidR="0035517F" w:rsidRPr="0035517F" w:rsidRDefault="0035517F" w:rsidP="0035517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5517F">
        <w:rPr>
          <w:rFonts w:ascii="Times New Roman" w:eastAsia="Times New Roman" w:hAnsi="Times New Roman" w:cs="Times New Roman"/>
          <w:b/>
          <w:bCs/>
          <w:sz w:val="24"/>
          <w:szCs w:val="24"/>
          <w:lang w:eastAsia="pl-PL"/>
        </w:rPr>
        <w:t>Czy plan ogólny zastąpi studium?</w:t>
      </w:r>
    </w:p>
    <w:p w14:paraId="4EAFF7B4" w14:textId="77777777" w:rsidR="0035517F" w:rsidRPr="0035517F" w:rsidRDefault="0035517F" w:rsidP="0035517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5517F">
        <w:rPr>
          <w:rFonts w:ascii="Times New Roman" w:eastAsia="Times New Roman" w:hAnsi="Times New Roman" w:cs="Times New Roman"/>
          <w:sz w:val="24"/>
          <w:szCs w:val="24"/>
          <w:lang w:eastAsia="pl-PL"/>
        </w:rPr>
        <w:lastRenderedPageBreak/>
        <w:t>Tak, plan ogólny zastąpi studium. Będzie to nowy dokument opracowywany dla terenu Gminy, którego ustalenia będą wiążące dla planów miejscowych, jak również dla decyzji o warunkach zabudowy i zagospodarowania terenu.</w:t>
      </w:r>
    </w:p>
    <w:p w14:paraId="4FBE9D37" w14:textId="77777777" w:rsidR="0035517F" w:rsidRPr="0035517F" w:rsidRDefault="0035517F" w:rsidP="0035517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5517F">
        <w:rPr>
          <w:rFonts w:ascii="Times New Roman" w:eastAsia="Times New Roman" w:hAnsi="Times New Roman" w:cs="Times New Roman"/>
          <w:sz w:val="24"/>
          <w:szCs w:val="24"/>
          <w:lang w:eastAsia="pl-PL"/>
        </w:rPr>
        <w:t> </w:t>
      </w:r>
    </w:p>
    <w:p w14:paraId="5EA2253D" w14:textId="77777777" w:rsidR="0035517F" w:rsidRPr="0035517F" w:rsidRDefault="0035517F" w:rsidP="0035517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5517F">
        <w:rPr>
          <w:rFonts w:ascii="Times New Roman" w:eastAsia="Times New Roman" w:hAnsi="Times New Roman" w:cs="Times New Roman"/>
          <w:b/>
          <w:bCs/>
          <w:sz w:val="24"/>
          <w:szCs w:val="24"/>
          <w:lang w:eastAsia="pl-PL"/>
        </w:rPr>
        <w:t>Czym się różni plan ogólny od studium?</w:t>
      </w:r>
    </w:p>
    <w:p w14:paraId="0D7B8256" w14:textId="77777777" w:rsidR="0035517F" w:rsidRPr="0035517F" w:rsidRDefault="0035517F" w:rsidP="0035517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5517F">
        <w:rPr>
          <w:rFonts w:ascii="Times New Roman" w:eastAsia="Times New Roman" w:hAnsi="Times New Roman" w:cs="Times New Roman"/>
          <w:sz w:val="24"/>
          <w:szCs w:val="24"/>
          <w:lang w:eastAsia="pl-PL"/>
        </w:rPr>
        <w:t>Dokumenty mają podobną podstawę bo bazują na lokalnych uwarunkowaniach oraz analizach. Główną różnicą jest inna struktura i szczegółowość dokumentów. Plan ogólny gminy będzie aktem prawa miejscowego natomiast studium uwarunkowań i kierunków zagospodarowania przestrzennego stanowi jedynie kierunki polityki przestrzennej gminy.</w:t>
      </w:r>
      <w:r w:rsidRPr="0035517F">
        <w:rPr>
          <w:rFonts w:ascii="Times New Roman" w:eastAsia="Times New Roman" w:hAnsi="Times New Roman" w:cs="Times New Roman"/>
          <w:sz w:val="24"/>
          <w:szCs w:val="24"/>
          <w:lang w:eastAsia="pl-PL"/>
        </w:rPr>
        <w:br/>
        <w:t>Zagadnienia, które do tej pory były określone w studium, zgodnie z nowymi przepisami mają być zawarte w dwóch dokumentach: </w:t>
      </w:r>
      <w:r w:rsidRPr="0035517F">
        <w:rPr>
          <w:rFonts w:ascii="Times New Roman" w:eastAsia="Times New Roman" w:hAnsi="Times New Roman" w:cs="Times New Roman"/>
          <w:b/>
          <w:bCs/>
          <w:sz w:val="24"/>
          <w:szCs w:val="24"/>
          <w:lang w:eastAsia="pl-PL"/>
        </w:rPr>
        <w:t>planie ogólnym</w:t>
      </w:r>
      <w:r w:rsidRPr="0035517F">
        <w:rPr>
          <w:rFonts w:ascii="Times New Roman" w:eastAsia="Times New Roman" w:hAnsi="Times New Roman" w:cs="Times New Roman"/>
          <w:sz w:val="24"/>
          <w:szCs w:val="24"/>
          <w:lang w:eastAsia="pl-PL"/>
        </w:rPr>
        <w:t> – w zakresie ustalenia stref planistycznych oraz w </w:t>
      </w:r>
      <w:r w:rsidRPr="0035517F">
        <w:rPr>
          <w:rFonts w:ascii="Times New Roman" w:eastAsia="Times New Roman" w:hAnsi="Times New Roman" w:cs="Times New Roman"/>
          <w:b/>
          <w:bCs/>
          <w:sz w:val="24"/>
          <w:szCs w:val="24"/>
          <w:lang w:eastAsia="pl-PL"/>
        </w:rPr>
        <w:t>strategii rozwoju gminy</w:t>
      </w:r>
      <w:r w:rsidRPr="0035517F">
        <w:rPr>
          <w:rFonts w:ascii="Times New Roman" w:eastAsia="Times New Roman" w:hAnsi="Times New Roman" w:cs="Times New Roman"/>
          <w:sz w:val="24"/>
          <w:szCs w:val="24"/>
          <w:lang w:eastAsia="pl-PL"/>
        </w:rPr>
        <w:t> – w zakresie ustaleń strategicznych i kierunkowych.</w:t>
      </w:r>
    </w:p>
    <w:p w14:paraId="5643C34E" w14:textId="77777777" w:rsidR="0035517F" w:rsidRPr="0035517F" w:rsidRDefault="0035517F" w:rsidP="0035517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5517F">
        <w:rPr>
          <w:rFonts w:ascii="Times New Roman" w:eastAsia="Times New Roman" w:hAnsi="Times New Roman" w:cs="Times New Roman"/>
          <w:sz w:val="24"/>
          <w:szCs w:val="24"/>
          <w:lang w:eastAsia="pl-PL"/>
        </w:rPr>
        <w:t> </w:t>
      </w:r>
    </w:p>
    <w:p w14:paraId="00A86BAB" w14:textId="77777777" w:rsidR="0035517F" w:rsidRPr="0035517F" w:rsidRDefault="0035517F" w:rsidP="0035517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5517F">
        <w:rPr>
          <w:rFonts w:ascii="Times New Roman" w:eastAsia="Times New Roman" w:hAnsi="Times New Roman" w:cs="Times New Roman"/>
          <w:b/>
          <w:bCs/>
          <w:sz w:val="24"/>
          <w:szCs w:val="24"/>
          <w:lang w:eastAsia="pl-PL"/>
        </w:rPr>
        <w:t>Czy tereny przeznaczone pod zabudowę w studium, w planie ogólnym również będą przeznaczone pod zabudowę?</w:t>
      </w:r>
      <w:r w:rsidRPr="0035517F">
        <w:rPr>
          <w:rFonts w:ascii="Times New Roman" w:eastAsia="Times New Roman" w:hAnsi="Times New Roman" w:cs="Times New Roman"/>
          <w:b/>
          <w:bCs/>
          <w:sz w:val="24"/>
          <w:szCs w:val="24"/>
          <w:lang w:eastAsia="pl-PL"/>
        </w:rPr>
        <w:br/>
      </w:r>
      <w:r w:rsidRPr="0035517F">
        <w:rPr>
          <w:rFonts w:ascii="Times New Roman" w:eastAsia="Times New Roman" w:hAnsi="Times New Roman" w:cs="Times New Roman"/>
          <w:sz w:val="24"/>
          <w:szCs w:val="24"/>
          <w:lang w:eastAsia="pl-PL"/>
        </w:rPr>
        <w:t>Plan Ogólny Gminy może różnić się od studium uwarunkowań i kierunków zagospodarowania przestrzennego pod względem zasięgu terenów przeznaczonych pod zabudowę. W przypadku terenów zabudowy mieszkaniowej przepisy ściśle określają zasady ich wyznaczania oraz uzależniają ich zasięg m.in. od prognoz demograficznych.</w:t>
      </w:r>
    </w:p>
    <w:p w14:paraId="58373AEA" w14:textId="77777777" w:rsidR="0035517F" w:rsidRPr="0035517F" w:rsidRDefault="0035517F" w:rsidP="0035517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5517F">
        <w:rPr>
          <w:rFonts w:ascii="Times New Roman" w:eastAsia="Times New Roman" w:hAnsi="Times New Roman" w:cs="Times New Roman"/>
          <w:sz w:val="24"/>
          <w:szCs w:val="24"/>
          <w:lang w:eastAsia="pl-PL"/>
        </w:rPr>
        <w:t> </w:t>
      </w:r>
    </w:p>
    <w:p w14:paraId="59DBFAE6" w14:textId="77777777" w:rsidR="0035517F" w:rsidRPr="0035517F" w:rsidRDefault="0035517F" w:rsidP="0035517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5517F">
        <w:rPr>
          <w:rFonts w:ascii="Times New Roman" w:eastAsia="Times New Roman" w:hAnsi="Times New Roman" w:cs="Times New Roman"/>
          <w:b/>
          <w:bCs/>
          <w:sz w:val="24"/>
          <w:szCs w:val="24"/>
          <w:lang w:eastAsia="pl-PL"/>
        </w:rPr>
        <w:t>Czy plan ogólny zastąpi plany miejscowe?</w:t>
      </w:r>
    </w:p>
    <w:p w14:paraId="67353154" w14:textId="77777777" w:rsidR="0035517F" w:rsidRPr="0035517F" w:rsidRDefault="0035517F" w:rsidP="0035517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5517F">
        <w:rPr>
          <w:rFonts w:ascii="Times New Roman" w:eastAsia="Times New Roman" w:hAnsi="Times New Roman" w:cs="Times New Roman"/>
          <w:sz w:val="24"/>
          <w:szCs w:val="24"/>
          <w:lang w:eastAsia="pl-PL"/>
        </w:rPr>
        <w:t>Nie. Plan ogólny i plan miejscowy to różne dokumenty planistyczne, które będą funkcjonowały równolegle. Plan ogólny gminy będzie dokumentem tworzonym dla całej gminy, będzie wskazywał katalog funkcji dla poszczególnych terenów oraz wskaźniki zagospodarowania. Plan miejscowy jest dokumentem bardziej szczegółowym, zawierającym ustalenia dotyczące m.in.: linii zabudowy, linii rozgraniczających, kształtowania przestrzeni publicznych.</w:t>
      </w:r>
    </w:p>
    <w:p w14:paraId="7EB2534E" w14:textId="77777777" w:rsidR="0035517F" w:rsidRPr="0035517F" w:rsidRDefault="0035517F" w:rsidP="0035517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5517F">
        <w:rPr>
          <w:rFonts w:ascii="Times New Roman" w:eastAsia="Times New Roman" w:hAnsi="Times New Roman" w:cs="Times New Roman"/>
          <w:sz w:val="24"/>
          <w:szCs w:val="24"/>
          <w:lang w:eastAsia="pl-PL"/>
        </w:rPr>
        <w:t> </w:t>
      </w:r>
    </w:p>
    <w:p w14:paraId="1A32D7D7" w14:textId="77777777" w:rsidR="0035517F" w:rsidRPr="0035517F" w:rsidRDefault="0035517F" w:rsidP="0035517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5517F">
        <w:rPr>
          <w:rFonts w:ascii="Times New Roman" w:eastAsia="Times New Roman" w:hAnsi="Times New Roman" w:cs="Times New Roman"/>
          <w:b/>
          <w:bCs/>
          <w:sz w:val="24"/>
          <w:szCs w:val="24"/>
          <w:lang w:eastAsia="pl-PL"/>
        </w:rPr>
        <w:t xml:space="preserve">Czy ustalenia planu ogólnego mogą różnić się od ustaleń obowiązującego planu miejscowego </w:t>
      </w:r>
      <w:r w:rsidRPr="0035517F">
        <w:rPr>
          <w:rFonts w:ascii="Times New Roman" w:eastAsia="Times New Roman" w:hAnsi="Times New Roman" w:cs="Times New Roman"/>
          <w:b/>
          <w:bCs/>
          <w:sz w:val="24"/>
          <w:szCs w:val="24"/>
          <w:lang w:eastAsia="pl-PL"/>
        </w:rPr>
        <w:br/>
        <w:t>w zakresie przeznaczenia terenu?</w:t>
      </w:r>
    </w:p>
    <w:p w14:paraId="2B8F1A5D" w14:textId="77777777" w:rsidR="0035517F" w:rsidRPr="0035517F" w:rsidRDefault="0035517F" w:rsidP="0035517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5517F">
        <w:rPr>
          <w:rFonts w:ascii="Times New Roman" w:eastAsia="Times New Roman" w:hAnsi="Times New Roman" w:cs="Times New Roman"/>
          <w:sz w:val="24"/>
          <w:szCs w:val="24"/>
          <w:lang w:eastAsia="pl-PL"/>
        </w:rPr>
        <w:t>Tak, przy czym uchwalenie planu ogólnego nie spowoduje automatycznej zmiany planów miejscowych. Przeznaczenie terenu ustalone w planie miejscowym będzie obowiązywało do czasu zmiany tego planu miejscowego.</w:t>
      </w:r>
    </w:p>
    <w:p w14:paraId="2BF331A9" w14:textId="77777777" w:rsidR="0035517F" w:rsidRPr="0035517F" w:rsidRDefault="0035517F" w:rsidP="0035517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5517F">
        <w:rPr>
          <w:rFonts w:ascii="Times New Roman" w:eastAsia="Times New Roman" w:hAnsi="Times New Roman" w:cs="Times New Roman"/>
          <w:sz w:val="24"/>
          <w:szCs w:val="24"/>
          <w:lang w:eastAsia="pl-PL"/>
        </w:rPr>
        <w:t> </w:t>
      </w:r>
    </w:p>
    <w:p w14:paraId="2BC4EC00" w14:textId="77777777" w:rsidR="0035517F" w:rsidRPr="0035517F" w:rsidRDefault="0035517F" w:rsidP="0035517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5517F">
        <w:rPr>
          <w:rFonts w:ascii="Times New Roman" w:eastAsia="Times New Roman" w:hAnsi="Times New Roman" w:cs="Times New Roman"/>
          <w:b/>
          <w:bCs/>
          <w:sz w:val="24"/>
          <w:szCs w:val="24"/>
          <w:lang w:eastAsia="pl-PL"/>
        </w:rPr>
        <w:t>Czy przy opracowywaniu planu ogólnego będą wzięte pod uwagę wydane decyzje o warunkach zabudowy i zagospodarowania?</w:t>
      </w:r>
    </w:p>
    <w:p w14:paraId="3C9E7A0B" w14:textId="77777777" w:rsidR="0035517F" w:rsidRPr="0035517F" w:rsidRDefault="0035517F" w:rsidP="0035517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5517F">
        <w:rPr>
          <w:rFonts w:ascii="Times New Roman" w:eastAsia="Times New Roman" w:hAnsi="Times New Roman" w:cs="Times New Roman"/>
          <w:sz w:val="24"/>
          <w:szCs w:val="24"/>
          <w:lang w:eastAsia="pl-PL"/>
        </w:rPr>
        <w:lastRenderedPageBreak/>
        <w:t xml:space="preserve">Przepisy nie przewidują wymogu uwzględniania wydanych decyzji o warunkach zabudowy </w:t>
      </w:r>
      <w:r w:rsidRPr="0035517F">
        <w:rPr>
          <w:rFonts w:ascii="Times New Roman" w:eastAsia="Times New Roman" w:hAnsi="Times New Roman" w:cs="Times New Roman"/>
          <w:sz w:val="24"/>
          <w:szCs w:val="24"/>
          <w:lang w:eastAsia="pl-PL"/>
        </w:rPr>
        <w:br/>
        <w:t xml:space="preserve">i zagospodarowania terenu w planie ogólnym. Jednak wydane decyzji o warunkach zabudowy </w:t>
      </w:r>
      <w:r w:rsidRPr="0035517F">
        <w:rPr>
          <w:rFonts w:ascii="Times New Roman" w:eastAsia="Times New Roman" w:hAnsi="Times New Roman" w:cs="Times New Roman"/>
          <w:sz w:val="24"/>
          <w:szCs w:val="24"/>
          <w:lang w:eastAsia="pl-PL"/>
        </w:rPr>
        <w:br/>
        <w:t>i zagospodarowaniu terenu zachowają moc.</w:t>
      </w:r>
    </w:p>
    <w:p w14:paraId="26BCBAC2" w14:textId="77777777" w:rsidR="0035517F" w:rsidRPr="0035517F" w:rsidRDefault="0035517F" w:rsidP="0035517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5517F">
        <w:rPr>
          <w:rFonts w:ascii="Times New Roman" w:eastAsia="Times New Roman" w:hAnsi="Times New Roman" w:cs="Times New Roman"/>
          <w:sz w:val="24"/>
          <w:szCs w:val="24"/>
          <w:lang w:eastAsia="pl-PL"/>
        </w:rPr>
        <w:t> </w:t>
      </w:r>
    </w:p>
    <w:p w14:paraId="3155783F" w14:textId="77777777" w:rsidR="0035517F" w:rsidRPr="0035517F" w:rsidRDefault="0035517F" w:rsidP="0035517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5517F">
        <w:rPr>
          <w:rFonts w:ascii="Times New Roman" w:eastAsia="Times New Roman" w:hAnsi="Times New Roman" w:cs="Times New Roman"/>
          <w:b/>
          <w:bCs/>
          <w:sz w:val="24"/>
          <w:szCs w:val="24"/>
          <w:lang w:eastAsia="pl-PL"/>
        </w:rPr>
        <w:t>Czy decyzje o warunkach zabudowy będą musiały być zgodne z Planem ogólnym?</w:t>
      </w:r>
    </w:p>
    <w:p w14:paraId="36F2E593" w14:textId="77777777" w:rsidR="0035517F" w:rsidRPr="0035517F" w:rsidRDefault="0035517F" w:rsidP="0035517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5517F">
        <w:rPr>
          <w:rFonts w:ascii="Times New Roman" w:eastAsia="Times New Roman" w:hAnsi="Times New Roman" w:cs="Times New Roman"/>
          <w:sz w:val="24"/>
          <w:szCs w:val="24"/>
          <w:lang w:eastAsia="pl-PL"/>
        </w:rPr>
        <w:t>Tak, decyzje będą musiały być zgodne z planem ogólnym gminy. Odmiennie niż obecnie, gdzie decyzje o warunkach zabudowy i zagospodarowania terenu nie muszą być zgodne z obowiązującym studium uwarunkowań i kierunków zagospodarowania przestrzennego.</w:t>
      </w:r>
    </w:p>
    <w:p w14:paraId="1F5E0655" w14:textId="77777777" w:rsidR="0035517F" w:rsidRPr="0035517F" w:rsidRDefault="0035517F" w:rsidP="0035517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5517F">
        <w:rPr>
          <w:rFonts w:ascii="Times New Roman" w:eastAsia="Times New Roman" w:hAnsi="Times New Roman" w:cs="Times New Roman"/>
          <w:sz w:val="24"/>
          <w:szCs w:val="24"/>
          <w:lang w:eastAsia="pl-PL"/>
        </w:rPr>
        <w:t> </w:t>
      </w:r>
    </w:p>
    <w:p w14:paraId="75259AC1" w14:textId="77777777" w:rsidR="0035517F" w:rsidRPr="0035517F" w:rsidRDefault="0035517F" w:rsidP="0035517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5517F">
        <w:rPr>
          <w:rFonts w:ascii="Times New Roman" w:eastAsia="Times New Roman" w:hAnsi="Times New Roman" w:cs="Times New Roman"/>
          <w:b/>
          <w:bCs/>
          <w:sz w:val="24"/>
          <w:szCs w:val="24"/>
          <w:lang w:eastAsia="pl-PL"/>
        </w:rPr>
        <w:t>Czy mogę wystąpić o decyzję o warunkach zabudowy podczas opracowywania planu ogólnego?</w:t>
      </w:r>
    </w:p>
    <w:p w14:paraId="3EAEE0F0" w14:textId="77777777" w:rsidR="0035517F" w:rsidRPr="0035517F" w:rsidRDefault="0035517F" w:rsidP="0035517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5517F">
        <w:rPr>
          <w:rFonts w:ascii="Times New Roman" w:eastAsia="Times New Roman" w:hAnsi="Times New Roman" w:cs="Times New Roman"/>
          <w:sz w:val="24"/>
          <w:szCs w:val="24"/>
          <w:lang w:eastAsia="pl-PL"/>
        </w:rPr>
        <w:t>Tak, do momentu wejścia w życie ustaleń planu ogólnego, decyzje o warunkach zabudowy i zagospodarowania terenu będą wydawane na dotychczasowych zasadach.</w:t>
      </w:r>
    </w:p>
    <w:p w14:paraId="55F836B8" w14:textId="77777777" w:rsidR="0035517F" w:rsidRPr="0035517F" w:rsidRDefault="0035517F" w:rsidP="0035517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5517F">
        <w:rPr>
          <w:rFonts w:ascii="Times New Roman" w:eastAsia="Times New Roman" w:hAnsi="Times New Roman" w:cs="Times New Roman"/>
          <w:sz w:val="24"/>
          <w:szCs w:val="24"/>
          <w:lang w:eastAsia="pl-PL"/>
        </w:rPr>
        <w:t> </w:t>
      </w:r>
    </w:p>
    <w:p w14:paraId="2E582163" w14:textId="77777777" w:rsidR="0035517F" w:rsidRPr="0035517F" w:rsidRDefault="0035517F" w:rsidP="0035517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5517F">
        <w:rPr>
          <w:rFonts w:ascii="Times New Roman" w:eastAsia="Times New Roman" w:hAnsi="Times New Roman" w:cs="Times New Roman"/>
          <w:b/>
          <w:bCs/>
          <w:sz w:val="24"/>
          <w:szCs w:val="24"/>
          <w:lang w:eastAsia="pl-PL"/>
        </w:rPr>
        <w:t xml:space="preserve">Czy mogę wystąpić o decyzję o warunkach zabudowy i zagospodarowania terenu po wejściu </w:t>
      </w:r>
      <w:r w:rsidRPr="0035517F">
        <w:rPr>
          <w:rFonts w:ascii="Times New Roman" w:eastAsia="Times New Roman" w:hAnsi="Times New Roman" w:cs="Times New Roman"/>
          <w:b/>
          <w:bCs/>
          <w:sz w:val="24"/>
          <w:szCs w:val="24"/>
          <w:lang w:eastAsia="pl-PL"/>
        </w:rPr>
        <w:br/>
        <w:t>w życie planu ogólnego?</w:t>
      </w:r>
    </w:p>
    <w:p w14:paraId="0605A610" w14:textId="77777777" w:rsidR="0035517F" w:rsidRPr="0035517F" w:rsidRDefault="0035517F" w:rsidP="0035517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5517F">
        <w:rPr>
          <w:rFonts w:ascii="Times New Roman" w:eastAsia="Times New Roman" w:hAnsi="Times New Roman" w:cs="Times New Roman"/>
          <w:sz w:val="24"/>
          <w:szCs w:val="24"/>
          <w:lang w:eastAsia="pl-PL"/>
        </w:rPr>
        <w:t>Tak, ale decyzja o warunkach zabudowy i zagospodarowania terenu będą wydawane jedynie na obszarze uzupełnienia zabudowy wskazanym w planie ogólnym. Decyzje te będą musiały być zgodne z planem ogólnym w zakresie funkcji zabudowy oraz parametrów i wskaźników urbanistycznych. Decyzje, które staną się prawomocne po wejściu w życie planu ogólnego będą terminowe, tzn. ważne przez 5 lat od daty kiedy staną się prawomocne.</w:t>
      </w:r>
    </w:p>
    <w:p w14:paraId="4DFFDDE0" w14:textId="77777777" w:rsidR="00066B4A" w:rsidRDefault="00066B4A"/>
    <w:sectPr w:rsidR="00066B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420"/>
    <w:rsid w:val="00066B4A"/>
    <w:rsid w:val="0035517F"/>
    <w:rsid w:val="00A438DA"/>
    <w:rsid w:val="00EE6420"/>
    <w:rsid w:val="00FC7C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A0705A-1702-4C43-B1A9-01E6C9629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C7C2D"/>
  </w:style>
  <w:style w:type="paragraph" w:styleId="Nagwek1">
    <w:name w:val="heading 1"/>
    <w:basedOn w:val="Normalny"/>
    <w:next w:val="Normalny"/>
    <w:link w:val="Nagwek1Znak"/>
    <w:uiPriority w:val="9"/>
    <w:qFormat/>
    <w:rsid w:val="00FC7C2D"/>
    <w:pPr>
      <w:keepNext/>
      <w:keepLines/>
      <w:spacing w:before="480" w:after="0"/>
      <w:outlineLvl w:val="0"/>
    </w:pPr>
    <w:rPr>
      <w:rFonts w:asciiTheme="majorHAnsi" w:eastAsiaTheme="majorEastAsia" w:hAnsiTheme="majorHAnsi" w:cstheme="majorBidi"/>
      <w:b/>
      <w:bCs/>
      <w:color w:val="548AB7" w:themeColor="accent1" w:themeShade="BF"/>
      <w:sz w:val="28"/>
      <w:szCs w:val="28"/>
    </w:rPr>
  </w:style>
  <w:style w:type="paragraph" w:styleId="Nagwek2">
    <w:name w:val="heading 2"/>
    <w:basedOn w:val="Normalny"/>
    <w:next w:val="Normalny"/>
    <w:link w:val="Nagwek2Znak"/>
    <w:uiPriority w:val="9"/>
    <w:semiHidden/>
    <w:unhideWhenUsed/>
    <w:qFormat/>
    <w:rsid w:val="00FC7C2D"/>
    <w:pPr>
      <w:keepNext/>
      <w:keepLines/>
      <w:spacing w:before="200" w:after="0"/>
      <w:outlineLvl w:val="1"/>
    </w:pPr>
    <w:rPr>
      <w:rFonts w:asciiTheme="majorHAnsi" w:eastAsiaTheme="majorEastAsia" w:hAnsiTheme="majorHAnsi" w:cstheme="majorBidi"/>
      <w:b/>
      <w:bCs/>
      <w:color w:val="94B6D2" w:themeColor="accent1"/>
      <w:sz w:val="26"/>
      <w:szCs w:val="26"/>
    </w:rPr>
  </w:style>
  <w:style w:type="paragraph" w:styleId="Nagwek3">
    <w:name w:val="heading 3"/>
    <w:basedOn w:val="Normalny"/>
    <w:next w:val="Normalny"/>
    <w:link w:val="Nagwek3Znak"/>
    <w:uiPriority w:val="9"/>
    <w:semiHidden/>
    <w:unhideWhenUsed/>
    <w:qFormat/>
    <w:rsid w:val="00FC7C2D"/>
    <w:pPr>
      <w:keepNext/>
      <w:keepLines/>
      <w:spacing w:before="200" w:after="0"/>
      <w:outlineLvl w:val="2"/>
    </w:pPr>
    <w:rPr>
      <w:rFonts w:asciiTheme="majorHAnsi" w:eastAsiaTheme="majorEastAsia" w:hAnsiTheme="majorHAnsi" w:cstheme="majorBidi"/>
      <w:b/>
      <w:bCs/>
      <w:color w:val="94B6D2" w:themeColor="accent1"/>
    </w:rPr>
  </w:style>
  <w:style w:type="paragraph" w:styleId="Nagwek4">
    <w:name w:val="heading 4"/>
    <w:basedOn w:val="Normalny"/>
    <w:next w:val="Normalny"/>
    <w:link w:val="Nagwek4Znak"/>
    <w:uiPriority w:val="9"/>
    <w:semiHidden/>
    <w:unhideWhenUsed/>
    <w:qFormat/>
    <w:rsid w:val="00FC7C2D"/>
    <w:pPr>
      <w:keepNext/>
      <w:keepLines/>
      <w:spacing w:before="200" w:after="0"/>
      <w:outlineLvl w:val="3"/>
    </w:pPr>
    <w:rPr>
      <w:rFonts w:asciiTheme="majorHAnsi" w:eastAsiaTheme="majorEastAsia" w:hAnsiTheme="majorHAnsi" w:cstheme="majorBidi"/>
      <w:b/>
      <w:bCs/>
      <w:i/>
      <w:iCs/>
      <w:color w:val="94B6D2" w:themeColor="accent1"/>
    </w:rPr>
  </w:style>
  <w:style w:type="paragraph" w:styleId="Nagwek5">
    <w:name w:val="heading 5"/>
    <w:basedOn w:val="Normalny"/>
    <w:next w:val="Normalny"/>
    <w:link w:val="Nagwek5Znak"/>
    <w:uiPriority w:val="9"/>
    <w:semiHidden/>
    <w:unhideWhenUsed/>
    <w:qFormat/>
    <w:rsid w:val="00FC7C2D"/>
    <w:pPr>
      <w:keepNext/>
      <w:keepLines/>
      <w:spacing w:before="200" w:after="0"/>
      <w:outlineLvl w:val="4"/>
    </w:pPr>
    <w:rPr>
      <w:rFonts w:asciiTheme="majorHAnsi" w:eastAsiaTheme="majorEastAsia" w:hAnsiTheme="majorHAnsi" w:cstheme="majorBidi"/>
      <w:color w:val="345C7D" w:themeColor="accent1" w:themeShade="7F"/>
    </w:rPr>
  </w:style>
  <w:style w:type="paragraph" w:styleId="Nagwek6">
    <w:name w:val="heading 6"/>
    <w:basedOn w:val="Normalny"/>
    <w:next w:val="Normalny"/>
    <w:link w:val="Nagwek6Znak"/>
    <w:uiPriority w:val="9"/>
    <w:semiHidden/>
    <w:unhideWhenUsed/>
    <w:qFormat/>
    <w:rsid w:val="00FC7C2D"/>
    <w:pPr>
      <w:keepNext/>
      <w:keepLines/>
      <w:spacing w:before="200" w:after="0"/>
      <w:outlineLvl w:val="5"/>
    </w:pPr>
    <w:rPr>
      <w:rFonts w:asciiTheme="majorHAnsi" w:eastAsiaTheme="majorEastAsia" w:hAnsiTheme="majorHAnsi" w:cstheme="majorBidi"/>
      <w:i/>
      <w:iCs/>
      <w:color w:val="345C7D" w:themeColor="accent1" w:themeShade="7F"/>
    </w:rPr>
  </w:style>
  <w:style w:type="paragraph" w:styleId="Nagwek7">
    <w:name w:val="heading 7"/>
    <w:basedOn w:val="Normalny"/>
    <w:next w:val="Normalny"/>
    <w:link w:val="Nagwek7Znak"/>
    <w:uiPriority w:val="9"/>
    <w:semiHidden/>
    <w:unhideWhenUsed/>
    <w:qFormat/>
    <w:rsid w:val="00FC7C2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FC7C2D"/>
    <w:pPr>
      <w:keepNext/>
      <w:keepLines/>
      <w:spacing w:before="200" w:after="0"/>
      <w:outlineLvl w:val="7"/>
    </w:pPr>
    <w:rPr>
      <w:rFonts w:asciiTheme="majorHAnsi" w:eastAsiaTheme="majorEastAsia" w:hAnsiTheme="majorHAnsi" w:cstheme="majorBidi"/>
      <w:color w:val="94B6D2" w:themeColor="accent1"/>
      <w:sz w:val="20"/>
      <w:szCs w:val="20"/>
    </w:rPr>
  </w:style>
  <w:style w:type="paragraph" w:styleId="Nagwek9">
    <w:name w:val="heading 9"/>
    <w:basedOn w:val="Normalny"/>
    <w:next w:val="Normalny"/>
    <w:link w:val="Nagwek9Znak"/>
    <w:uiPriority w:val="9"/>
    <w:semiHidden/>
    <w:unhideWhenUsed/>
    <w:qFormat/>
    <w:rsid w:val="00FC7C2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C7C2D"/>
    <w:rPr>
      <w:rFonts w:asciiTheme="majorHAnsi" w:eastAsiaTheme="majorEastAsia" w:hAnsiTheme="majorHAnsi" w:cstheme="majorBidi"/>
      <w:b/>
      <w:bCs/>
      <w:color w:val="548AB7" w:themeColor="accent1" w:themeShade="BF"/>
      <w:sz w:val="28"/>
      <w:szCs w:val="28"/>
    </w:rPr>
  </w:style>
  <w:style w:type="character" w:customStyle="1" w:styleId="Nagwek2Znak">
    <w:name w:val="Nagłówek 2 Znak"/>
    <w:basedOn w:val="Domylnaczcionkaakapitu"/>
    <w:link w:val="Nagwek2"/>
    <w:uiPriority w:val="9"/>
    <w:semiHidden/>
    <w:rsid w:val="00FC7C2D"/>
    <w:rPr>
      <w:rFonts w:asciiTheme="majorHAnsi" w:eastAsiaTheme="majorEastAsia" w:hAnsiTheme="majorHAnsi" w:cstheme="majorBidi"/>
      <w:b/>
      <w:bCs/>
      <w:color w:val="94B6D2" w:themeColor="accent1"/>
      <w:sz w:val="26"/>
      <w:szCs w:val="26"/>
    </w:rPr>
  </w:style>
  <w:style w:type="character" w:customStyle="1" w:styleId="Nagwek3Znak">
    <w:name w:val="Nagłówek 3 Znak"/>
    <w:basedOn w:val="Domylnaczcionkaakapitu"/>
    <w:link w:val="Nagwek3"/>
    <w:uiPriority w:val="9"/>
    <w:semiHidden/>
    <w:rsid w:val="00FC7C2D"/>
    <w:rPr>
      <w:rFonts w:asciiTheme="majorHAnsi" w:eastAsiaTheme="majorEastAsia" w:hAnsiTheme="majorHAnsi" w:cstheme="majorBidi"/>
      <w:b/>
      <w:bCs/>
      <w:color w:val="94B6D2" w:themeColor="accent1"/>
    </w:rPr>
  </w:style>
  <w:style w:type="character" w:customStyle="1" w:styleId="Nagwek4Znak">
    <w:name w:val="Nagłówek 4 Znak"/>
    <w:basedOn w:val="Domylnaczcionkaakapitu"/>
    <w:link w:val="Nagwek4"/>
    <w:uiPriority w:val="9"/>
    <w:semiHidden/>
    <w:rsid w:val="00FC7C2D"/>
    <w:rPr>
      <w:rFonts w:asciiTheme="majorHAnsi" w:eastAsiaTheme="majorEastAsia" w:hAnsiTheme="majorHAnsi" w:cstheme="majorBidi"/>
      <w:b/>
      <w:bCs/>
      <w:i/>
      <w:iCs/>
      <w:color w:val="94B6D2" w:themeColor="accent1"/>
    </w:rPr>
  </w:style>
  <w:style w:type="character" w:customStyle="1" w:styleId="Nagwek5Znak">
    <w:name w:val="Nagłówek 5 Znak"/>
    <w:basedOn w:val="Domylnaczcionkaakapitu"/>
    <w:link w:val="Nagwek5"/>
    <w:uiPriority w:val="9"/>
    <w:semiHidden/>
    <w:rsid w:val="00FC7C2D"/>
    <w:rPr>
      <w:rFonts w:asciiTheme="majorHAnsi" w:eastAsiaTheme="majorEastAsia" w:hAnsiTheme="majorHAnsi" w:cstheme="majorBidi"/>
      <w:color w:val="345C7D" w:themeColor="accent1" w:themeShade="7F"/>
    </w:rPr>
  </w:style>
  <w:style w:type="character" w:customStyle="1" w:styleId="Nagwek6Znak">
    <w:name w:val="Nagłówek 6 Znak"/>
    <w:basedOn w:val="Domylnaczcionkaakapitu"/>
    <w:link w:val="Nagwek6"/>
    <w:uiPriority w:val="9"/>
    <w:semiHidden/>
    <w:rsid w:val="00FC7C2D"/>
    <w:rPr>
      <w:rFonts w:asciiTheme="majorHAnsi" w:eastAsiaTheme="majorEastAsia" w:hAnsiTheme="majorHAnsi" w:cstheme="majorBidi"/>
      <w:i/>
      <w:iCs/>
      <w:color w:val="345C7D" w:themeColor="accent1" w:themeShade="7F"/>
    </w:rPr>
  </w:style>
  <w:style w:type="character" w:customStyle="1" w:styleId="Nagwek7Znak">
    <w:name w:val="Nagłówek 7 Znak"/>
    <w:basedOn w:val="Domylnaczcionkaakapitu"/>
    <w:link w:val="Nagwek7"/>
    <w:uiPriority w:val="9"/>
    <w:semiHidden/>
    <w:rsid w:val="00FC7C2D"/>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FC7C2D"/>
    <w:rPr>
      <w:rFonts w:asciiTheme="majorHAnsi" w:eastAsiaTheme="majorEastAsia" w:hAnsiTheme="majorHAnsi" w:cstheme="majorBidi"/>
      <w:color w:val="94B6D2" w:themeColor="accent1"/>
      <w:sz w:val="20"/>
      <w:szCs w:val="20"/>
    </w:rPr>
  </w:style>
  <w:style w:type="character" w:customStyle="1" w:styleId="Nagwek9Znak">
    <w:name w:val="Nagłówek 9 Znak"/>
    <w:basedOn w:val="Domylnaczcionkaakapitu"/>
    <w:link w:val="Nagwek9"/>
    <w:uiPriority w:val="9"/>
    <w:semiHidden/>
    <w:rsid w:val="00FC7C2D"/>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FC7C2D"/>
    <w:pPr>
      <w:spacing w:line="240" w:lineRule="auto"/>
    </w:pPr>
    <w:rPr>
      <w:b/>
      <w:bCs/>
      <w:color w:val="94B6D2" w:themeColor="accent1"/>
      <w:sz w:val="18"/>
      <w:szCs w:val="18"/>
    </w:rPr>
  </w:style>
  <w:style w:type="paragraph" w:styleId="Tytu">
    <w:name w:val="Title"/>
    <w:basedOn w:val="Normalny"/>
    <w:next w:val="Normalny"/>
    <w:link w:val="TytuZnak"/>
    <w:uiPriority w:val="10"/>
    <w:qFormat/>
    <w:rsid w:val="00FC7C2D"/>
    <w:pPr>
      <w:pBdr>
        <w:bottom w:val="single" w:sz="8" w:space="4" w:color="94B6D2" w:themeColor="accent1"/>
      </w:pBdr>
      <w:spacing w:after="300" w:line="240" w:lineRule="auto"/>
      <w:contextualSpacing/>
    </w:pPr>
    <w:rPr>
      <w:rFonts w:asciiTheme="majorHAnsi" w:eastAsiaTheme="majorEastAsia" w:hAnsiTheme="majorHAnsi" w:cstheme="majorBidi"/>
      <w:color w:val="59473F" w:themeColor="text2" w:themeShade="BF"/>
      <w:spacing w:val="5"/>
      <w:kern w:val="28"/>
      <w:sz w:val="52"/>
      <w:szCs w:val="52"/>
    </w:rPr>
  </w:style>
  <w:style w:type="character" w:customStyle="1" w:styleId="TytuZnak">
    <w:name w:val="Tytuł Znak"/>
    <w:basedOn w:val="Domylnaczcionkaakapitu"/>
    <w:link w:val="Tytu"/>
    <w:uiPriority w:val="10"/>
    <w:rsid w:val="00FC7C2D"/>
    <w:rPr>
      <w:rFonts w:asciiTheme="majorHAnsi" w:eastAsiaTheme="majorEastAsia" w:hAnsiTheme="majorHAnsi" w:cstheme="majorBidi"/>
      <w:color w:val="59473F" w:themeColor="text2" w:themeShade="BF"/>
      <w:spacing w:val="5"/>
      <w:kern w:val="28"/>
      <w:sz w:val="52"/>
      <w:szCs w:val="52"/>
    </w:rPr>
  </w:style>
  <w:style w:type="paragraph" w:styleId="Podtytu">
    <w:name w:val="Subtitle"/>
    <w:basedOn w:val="Normalny"/>
    <w:next w:val="Normalny"/>
    <w:link w:val="PodtytuZnak"/>
    <w:uiPriority w:val="11"/>
    <w:qFormat/>
    <w:rsid w:val="00FC7C2D"/>
    <w:pPr>
      <w:numPr>
        <w:ilvl w:val="1"/>
      </w:numPr>
    </w:pPr>
    <w:rPr>
      <w:rFonts w:asciiTheme="majorHAnsi" w:eastAsiaTheme="majorEastAsia" w:hAnsiTheme="majorHAnsi" w:cstheme="majorBidi"/>
      <w:i/>
      <w:iCs/>
      <w:color w:val="94B6D2" w:themeColor="accent1"/>
      <w:spacing w:val="15"/>
      <w:sz w:val="24"/>
      <w:szCs w:val="24"/>
    </w:rPr>
  </w:style>
  <w:style w:type="character" w:customStyle="1" w:styleId="PodtytuZnak">
    <w:name w:val="Podtytuł Znak"/>
    <w:basedOn w:val="Domylnaczcionkaakapitu"/>
    <w:link w:val="Podtytu"/>
    <w:uiPriority w:val="11"/>
    <w:rsid w:val="00FC7C2D"/>
    <w:rPr>
      <w:rFonts w:asciiTheme="majorHAnsi" w:eastAsiaTheme="majorEastAsia" w:hAnsiTheme="majorHAnsi" w:cstheme="majorBidi"/>
      <w:i/>
      <w:iCs/>
      <w:color w:val="94B6D2" w:themeColor="accent1"/>
      <w:spacing w:val="15"/>
      <w:sz w:val="24"/>
      <w:szCs w:val="24"/>
    </w:rPr>
  </w:style>
  <w:style w:type="character" w:styleId="Pogrubienie">
    <w:name w:val="Strong"/>
    <w:basedOn w:val="Domylnaczcionkaakapitu"/>
    <w:uiPriority w:val="22"/>
    <w:qFormat/>
    <w:rsid w:val="00FC7C2D"/>
    <w:rPr>
      <w:b/>
      <w:bCs/>
    </w:rPr>
  </w:style>
  <w:style w:type="character" w:styleId="Uwydatnienie">
    <w:name w:val="Emphasis"/>
    <w:basedOn w:val="Domylnaczcionkaakapitu"/>
    <w:uiPriority w:val="20"/>
    <w:qFormat/>
    <w:rsid w:val="00FC7C2D"/>
    <w:rPr>
      <w:i/>
      <w:iCs/>
    </w:rPr>
  </w:style>
  <w:style w:type="paragraph" w:styleId="Bezodstpw">
    <w:name w:val="No Spacing"/>
    <w:uiPriority w:val="1"/>
    <w:qFormat/>
    <w:rsid w:val="00FC7C2D"/>
    <w:pPr>
      <w:spacing w:after="0" w:line="240" w:lineRule="auto"/>
    </w:pPr>
  </w:style>
  <w:style w:type="paragraph" w:styleId="Akapitzlist">
    <w:name w:val="List Paragraph"/>
    <w:basedOn w:val="Normalny"/>
    <w:uiPriority w:val="34"/>
    <w:qFormat/>
    <w:rsid w:val="00FC7C2D"/>
    <w:pPr>
      <w:ind w:left="720"/>
      <w:contextualSpacing/>
    </w:pPr>
  </w:style>
  <w:style w:type="paragraph" w:styleId="Cytat">
    <w:name w:val="Quote"/>
    <w:basedOn w:val="Normalny"/>
    <w:next w:val="Normalny"/>
    <w:link w:val="CytatZnak"/>
    <w:uiPriority w:val="29"/>
    <w:qFormat/>
    <w:rsid w:val="00FC7C2D"/>
    <w:rPr>
      <w:i/>
      <w:iCs/>
      <w:color w:val="000000" w:themeColor="text1"/>
    </w:rPr>
  </w:style>
  <w:style w:type="character" w:customStyle="1" w:styleId="CytatZnak">
    <w:name w:val="Cytat Znak"/>
    <w:basedOn w:val="Domylnaczcionkaakapitu"/>
    <w:link w:val="Cytat"/>
    <w:uiPriority w:val="29"/>
    <w:rsid w:val="00FC7C2D"/>
    <w:rPr>
      <w:i/>
      <w:iCs/>
      <w:color w:val="000000" w:themeColor="text1"/>
    </w:rPr>
  </w:style>
  <w:style w:type="paragraph" w:styleId="Cytatintensywny">
    <w:name w:val="Intense Quote"/>
    <w:basedOn w:val="Normalny"/>
    <w:next w:val="Normalny"/>
    <w:link w:val="CytatintensywnyZnak"/>
    <w:uiPriority w:val="30"/>
    <w:qFormat/>
    <w:rsid w:val="00FC7C2D"/>
    <w:pPr>
      <w:pBdr>
        <w:bottom w:val="single" w:sz="4" w:space="4" w:color="94B6D2" w:themeColor="accent1"/>
      </w:pBdr>
      <w:spacing w:before="200" w:after="280"/>
      <w:ind w:left="936" w:right="936"/>
    </w:pPr>
    <w:rPr>
      <w:b/>
      <w:bCs/>
      <w:i/>
      <w:iCs/>
      <w:color w:val="94B6D2" w:themeColor="accent1"/>
    </w:rPr>
  </w:style>
  <w:style w:type="character" w:customStyle="1" w:styleId="CytatintensywnyZnak">
    <w:name w:val="Cytat intensywny Znak"/>
    <w:basedOn w:val="Domylnaczcionkaakapitu"/>
    <w:link w:val="Cytatintensywny"/>
    <w:uiPriority w:val="30"/>
    <w:rsid w:val="00FC7C2D"/>
    <w:rPr>
      <w:b/>
      <w:bCs/>
      <w:i/>
      <w:iCs/>
      <w:color w:val="94B6D2" w:themeColor="accent1"/>
    </w:rPr>
  </w:style>
  <w:style w:type="character" w:styleId="Wyrnieniedelikatne">
    <w:name w:val="Subtle Emphasis"/>
    <w:basedOn w:val="Domylnaczcionkaakapitu"/>
    <w:uiPriority w:val="19"/>
    <w:qFormat/>
    <w:rsid w:val="00FC7C2D"/>
    <w:rPr>
      <w:i/>
      <w:iCs/>
      <w:color w:val="808080" w:themeColor="text1" w:themeTint="7F"/>
    </w:rPr>
  </w:style>
  <w:style w:type="character" w:styleId="Wyrnienieintensywne">
    <w:name w:val="Intense Emphasis"/>
    <w:basedOn w:val="Domylnaczcionkaakapitu"/>
    <w:uiPriority w:val="21"/>
    <w:qFormat/>
    <w:rsid w:val="00FC7C2D"/>
    <w:rPr>
      <w:b/>
      <w:bCs/>
      <w:i/>
      <w:iCs/>
      <w:color w:val="94B6D2" w:themeColor="accent1"/>
    </w:rPr>
  </w:style>
  <w:style w:type="character" w:styleId="Odwoaniedelikatne">
    <w:name w:val="Subtle Reference"/>
    <w:basedOn w:val="Domylnaczcionkaakapitu"/>
    <w:uiPriority w:val="31"/>
    <w:qFormat/>
    <w:rsid w:val="00FC7C2D"/>
    <w:rPr>
      <w:smallCaps/>
      <w:color w:val="DD8047" w:themeColor="accent2"/>
      <w:u w:val="single"/>
    </w:rPr>
  </w:style>
  <w:style w:type="character" w:styleId="Odwoanieintensywne">
    <w:name w:val="Intense Reference"/>
    <w:basedOn w:val="Domylnaczcionkaakapitu"/>
    <w:uiPriority w:val="32"/>
    <w:qFormat/>
    <w:rsid w:val="00FC7C2D"/>
    <w:rPr>
      <w:b/>
      <w:bCs/>
      <w:smallCaps/>
      <w:color w:val="DD8047" w:themeColor="accent2"/>
      <w:spacing w:val="5"/>
      <w:u w:val="single"/>
    </w:rPr>
  </w:style>
  <w:style w:type="character" w:styleId="Tytuksiki">
    <w:name w:val="Book Title"/>
    <w:basedOn w:val="Domylnaczcionkaakapitu"/>
    <w:uiPriority w:val="33"/>
    <w:qFormat/>
    <w:rsid w:val="00FC7C2D"/>
    <w:rPr>
      <w:b/>
      <w:bCs/>
      <w:smallCaps/>
      <w:spacing w:val="5"/>
    </w:rPr>
  </w:style>
  <w:style w:type="paragraph" w:styleId="Nagwekspisutreci">
    <w:name w:val="TOC Heading"/>
    <w:basedOn w:val="Nagwek1"/>
    <w:next w:val="Normalny"/>
    <w:uiPriority w:val="39"/>
    <w:semiHidden/>
    <w:unhideWhenUsed/>
    <w:qFormat/>
    <w:rsid w:val="00FC7C2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1146271">
      <w:bodyDiv w:val="1"/>
      <w:marLeft w:val="0"/>
      <w:marRight w:val="0"/>
      <w:marTop w:val="0"/>
      <w:marBottom w:val="0"/>
      <w:divBdr>
        <w:top w:val="none" w:sz="0" w:space="0" w:color="auto"/>
        <w:left w:val="none" w:sz="0" w:space="0" w:color="auto"/>
        <w:bottom w:val="none" w:sz="0" w:space="0" w:color="auto"/>
        <w:right w:val="none" w:sz="0" w:space="0" w:color="auto"/>
      </w:divBdr>
      <w:divsChild>
        <w:div w:id="1205757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Średni">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 klasyczny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972</Words>
  <Characters>5835</Characters>
  <Application>Microsoft Office Word</Application>
  <DocSecurity>0</DocSecurity>
  <Lines>48</Lines>
  <Paragraphs>13</Paragraphs>
  <ScaleCrop>false</ScaleCrop>
  <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Mościcki</dc:creator>
  <cp:keywords/>
  <dc:description/>
  <cp:lastModifiedBy>Marcin Mościcki</cp:lastModifiedBy>
  <cp:revision>2</cp:revision>
  <dcterms:created xsi:type="dcterms:W3CDTF">2024-09-12T05:29:00Z</dcterms:created>
  <dcterms:modified xsi:type="dcterms:W3CDTF">2024-09-12T05:29:00Z</dcterms:modified>
</cp:coreProperties>
</file>